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D26" w:rsidRPr="0024676A" w:rsidRDefault="007D6D26" w:rsidP="007D6D26">
      <w:pPr>
        <w:pStyle w:val="Hlavika"/>
        <w:tabs>
          <w:tab w:val="clear" w:pos="4536"/>
          <w:tab w:val="center" w:pos="2700"/>
        </w:tabs>
        <w:jc w:val="center"/>
        <w:rPr>
          <w:rFonts w:ascii="Arial" w:hAnsi="Arial" w:cs="Arial"/>
          <w:b/>
          <w:sz w:val="31"/>
          <w:szCs w:val="31"/>
        </w:rPr>
      </w:pPr>
      <w:r>
        <w:rPr>
          <w:rFonts w:ascii="Arial" w:hAnsi="Arial" w:cs="Arial"/>
          <w:b/>
          <w:sz w:val="31"/>
          <w:szCs w:val="31"/>
        </w:rPr>
        <w:t xml:space="preserve">Spojená škola Svätej Rodiny, </w:t>
      </w:r>
      <w:proofErr w:type="spellStart"/>
      <w:r>
        <w:rPr>
          <w:rFonts w:ascii="Arial" w:hAnsi="Arial" w:cs="Arial"/>
          <w:b/>
          <w:sz w:val="31"/>
          <w:szCs w:val="31"/>
        </w:rPr>
        <w:t>Gercenova</w:t>
      </w:r>
      <w:proofErr w:type="spellEnd"/>
      <w:r>
        <w:rPr>
          <w:rFonts w:ascii="Arial" w:hAnsi="Arial" w:cs="Arial"/>
          <w:b/>
          <w:sz w:val="31"/>
          <w:szCs w:val="31"/>
        </w:rPr>
        <w:t xml:space="preserve"> 10, 851 01 Bratislava</w:t>
      </w:r>
    </w:p>
    <w:p w:rsidR="007D6D26" w:rsidRDefault="007D6D26" w:rsidP="007D6D26">
      <w:r>
        <w:rPr>
          <w:noProof/>
          <w:lang w:eastAsia="sk-SK"/>
        </w:rPr>
        <w:drawing>
          <wp:anchor distT="0" distB="0" distL="114300" distR="114300" simplePos="0" relativeHeight="251661312" behindDoc="0" locked="0" layoutInCell="1" allowOverlap="1">
            <wp:simplePos x="0" y="0"/>
            <wp:positionH relativeFrom="column">
              <wp:posOffset>3771900</wp:posOffset>
            </wp:positionH>
            <wp:positionV relativeFrom="paragraph">
              <wp:posOffset>60325</wp:posOffset>
            </wp:positionV>
            <wp:extent cx="794385" cy="730885"/>
            <wp:effectExtent l="19050" t="0" r="5715" b="0"/>
            <wp:wrapNone/>
            <wp:docPr id="8" name="Obrázok 20" descr="Logo_OPV_farebn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OPV_farebne-small"/>
                    <pic:cNvPicPr>
                      <a:picLocks noChangeAspect="1" noChangeArrowheads="1"/>
                    </pic:cNvPicPr>
                  </pic:nvPicPr>
                  <pic:blipFill>
                    <a:blip r:embed="rId4" cstate="print"/>
                    <a:srcRect/>
                    <a:stretch>
                      <a:fillRect/>
                    </a:stretch>
                  </pic:blipFill>
                  <pic:spPr bwMode="auto">
                    <a:xfrm>
                      <a:off x="0" y="0"/>
                      <a:ext cx="794385" cy="730885"/>
                    </a:xfrm>
                    <a:prstGeom prst="rect">
                      <a:avLst/>
                    </a:prstGeom>
                    <a:noFill/>
                    <a:ln w="9525">
                      <a:noFill/>
                      <a:miter lim="800000"/>
                      <a:headEnd/>
                      <a:tailEnd/>
                    </a:ln>
                  </pic:spPr>
                </pic:pic>
              </a:graphicData>
            </a:graphic>
          </wp:anchor>
        </w:drawing>
      </w:r>
      <w:r>
        <w:rPr>
          <w:noProof/>
          <w:lang w:eastAsia="sk-SK"/>
        </w:rPr>
        <w:drawing>
          <wp:anchor distT="0" distB="0" distL="114300" distR="114300" simplePos="0" relativeHeight="251660288" behindDoc="0" locked="0" layoutInCell="1" allowOverlap="1">
            <wp:simplePos x="0" y="0"/>
            <wp:positionH relativeFrom="column">
              <wp:posOffset>4686300</wp:posOffset>
            </wp:positionH>
            <wp:positionV relativeFrom="paragraph">
              <wp:posOffset>60325</wp:posOffset>
            </wp:positionV>
            <wp:extent cx="965200" cy="828675"/>
            <wp:effectExtent l="19050" t="0" r="6350" b="0"/>
            <wp:wrapNone/>
            <wp:docPr id="9" name="Obrázok 19" descr="ESF_logo_SK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F_logo_SK_male"/>
                    <pic:cNvPicPr>
                      <a:picLocks noChangeAspect="1" noChangeArrowheads="1"/>
                    </pic:cNvPicPr>
                  </pic:nvPicPr>
                  <pic:blipFill>
                    <a:blip r:embed="rId5" cstate="print"/>
                    <a:srcRect/>
                    <a:stretch>
                      <a:fillRect/>
                    </a:stretch>
                  </pic:blipFill>
                  <pic:spPr bwMode="auto">
                    <a:xfrm>
                      <a:off x="0" y="0"/>
                      <a:ext cx="965200" cy="828675"/>
                    </a:xfrm>
                    <a:prstGeom prst="rect">
                      <a:avLst/>
                    </a:prstGeom>
                    <a:noFill/>
                    <a:ln w="9525">
                      <a:noFill/>
                      <a:miter lim="800000"/>
                      <a:headEnd/>
                      <a:tailEnd/>
                    </a:ln>
                  </pic:spPr>
                </pic:pic>
              </a:graphicData>
            </a:graphic>
          </wp:anchor>
        </w:drawing>
      </w:r>
      <w:r>
        <w:rPr>
          <w:b/>
          <w:noProof/>
          <w:lang w:eastAsia="sk-SK"/>
        </w:rPr>
        <w:drawing>
          <wp:inline distT="0" distB="0" distL="0" distR="0">
            <wp:extent cx="2731135" cy="653415"/>
            <wp:effectExtent l="19050" t="0" r="0" b="0"/>
            <wp:docPr id="11" name="Obrázok 1" descr="agentur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ura_cmyk"/>
                    <pic:cNvPicPr>
                      <a:picLocks noChangeAspect="1" noChangeArrowheads="1"/>
                    </pic:cNvPicPr>
                  </pic:nvPicPr>
                  <pic:blipFill>
                    <a:blip r:embed="rId6" cstate="print"/>
                    <a:srcRect/>
                    <a:stretch>
                      <a:fillRect/>
                    </a:stretch>
                  </pic:blipFill>
                  <pic:spPr bwMode="auto">
                    <a:xfrm>
                      <a:off x="0" y="0"/>
                      <a:ext cx="2731135" cy="653415"/>
                    </a:xfrm>
                    <a:prstGeom prst="rect">
                      <a:avLst/>
                    </a:prstGeom>
                    <a:noFill/>
                    <a:ln w="9525">
                      <a:noFill/>
                      <a:miter lim="800000"/>
                      <a:headEnd/>
                      <a:tailEnd/>
                    </a:ln>
                  </pic:spPr>
                </pic:pic>
              </a:graphicData>
            </a:graphic>
          </wp:inline>
        </w:drawing>
      </w:r>
    </w:p>
    <w:p w:rsidR="007D6D26" w:rsidRDefault="007D6D26" w:rsidP="007D6D26">
      <w:pPr>
        <w:pStyle w:val="Hlavika"/>
        <w:tabs>
          <w:tab w:val="left" w:pos="2127"/>
        </w:tabs>
        <w:spacing w:before="120"/>
        <w:jc w:val="center"/>
        <w:rPr>
          <w:rFonts w:ascii="Arial" w:hAnsi="Arial" w:cs="Arial"/>
        </w:rPr>
      </w:pPr>
    </w:p>
    <w:p w:rsidR="007D6D26" w:rsidRPr="00A6713C" w:rsidRDefault="007D6D26" w:rsidP="007D6D26">
      <w:pPr>
        <w:rPr>
          <w:b/>
        </w:rPr>
      </w:pPr>
      <w:r>
        <w:rPr>
          <w:b/>
        </w:rPr>
        <w:t xml:space="preserve">     </w:t>
      </w:r>
      <w:r w:rsidRPr="00A6713C">
        <w:rPr>
          <w:b/>
        </w:rPr>
        <w:t>Inovácia vzdelávacieho procesu  na základe potrieb trhu práce vo vedomostnej spoločnosti</w:t>
      </w:r>
    </w:p>
    <w:p w:rsidR="007D6D26" w:rsidRDefault="007D6D26" w:rsidP="007D6D26">
      <w:pPr>
        <w:autoSpaceDE w:val="0"/>
        <w:autoSpaceDN w:val="0"/>
        <w:adjustRightInd w:val="0"/>
        <w:rPr>
          <w:rStyle w:val="Siln"/>
          <w:sz w:val="21"/>
          <w:szCs w:val="21"/>
          <w:shd w:val="clear" w:color="auto" w:fill="AFEEEE"/>
        </w:rPr>
      </w:pPr>
    </w:p>
    <w:p w:rsidR="007D6D26" w:rsidRPr="007D6D26" w:rsidRDefault="007D6D26" w:rsidP="007D6D26">
      <w:pPr>
        <w:rPr>
          <w:rFonts w:ascii="Calibri" w:hAnsi="Calibri"/>
          <w:b/>
          <w:sz w:val="20"/>
          <w:szCs w:val="20"/>
        </w:rPr>
      </w:pPr>
      <w:r w:rsidRPr="007D6D26">
        <w:rPr>
          <w:rFonts w:ascii="Calibri" w:hAnsi="Calibri" w:cs="Arial"/>
          <w:sz w:val="20"/>
          <w:szCs w:val="20"/>
        </w:rPr>
        <w:t xml:space="preserve">je spolufinancovaný Európskou úniou / ESF      </w:t>
      </w:r>
      <w:r w:rsidRPr="007D6D26">
        <w:rPr>
          <w:rFonts w:ascii="Calibri" w:hAnsi="Calibri"/>
          <w:b/>
          <w:sz w:val="20"/>
          <w:szCs w:val="20"/>
        </w:rPr>
        <w:t xml:space="preserve">                                                      ITMS kód Projektu: </w:t>
      </w:r>
      <w:r w:rsidRPr="007D6D26">
        <w:rPr>
          <w:sz w:val="20"/>
          <w:szCs w:val="20"/>
        </w:rPr>
        <w:t>26140130038</w:t>
      </w:r>
      <w:r w:rsidRPr="007D6D26">
        <w:rPr>
          <w:rFonts w:ascii="Calibri" w:hAnsi="Calibri"/>
          <w:b/>
          <w:sz w:val="20"/>
          <w:szCs w:val="20"/>
        </w:rPr>
        <w:t xml:space="preserve"> </w:t>
      </w:r>
    </w:p>
    <w:p w:rsidR="007D6D26" w:rsidRDefault="007D6D26" w:rsidP="007D6D26">
      <w:pPr>
        <w:rPr>
          <w:rFonts w:ascii="Arial" w:hAnsi="Arial" w:cs="Arial"/>
        </w:rPr>
      </w:pPr>
      <w:r>
        <w:rPr>
          <w:b/>
        </w:rPr>
        <w:t xml:space="preserve">                               </w:t>
      </w:r>
      <w:r w:rsidRPr="00C65F37">
        <w:rPr>
          <w:rFonts w:ascii="Times New Roman" w:hAnsi="Times New Roman" w:cs="Times New Roman"/>
          <w:noProof/>
          <w:lang w:eastAsia="cs-CZ"/>
        </w:rPr>
        <w:pict>
          <v:line id="_x0000_s1027" style="position:absolute;z-index:251662336;mso-position-horizontal-relative:text;mso-position-vertical-relative:text" from="0,4.7pt" to="450.3pt,4.7pt"/>
        </w:pict>
      </w:r>
    </w:p>
    <w:tbl>
      <w:tblPr>
        <w:tblW w:w="8789" w:type="dxa"/>
        <w:tblInd w:w="250" w:type="dxa"/>
        <w:tblLook w:val="01E0"/>
      </w:tblPr>
      <w:tblGrid>
        <w:gridCol w:w="1951"/>
        <w:gridCol w:w="6838"/>
      </w:tblGrid>
      <w:tr w:rsidR="007D6D26" w:rsidTr="00834BF4">
        <w:tc>
          <w:tcPr>
            <w:tcW w:w="1951" w:type="dxa"/>
            <w:tcBorders>
              <w:top w:val="single" w:sz="4" w:space="0" w:color="auto"/>
              <w:left w:val="single" w:sz="4" w:space="0" w:color="auto"/>
              <w:bottom w:val="single" w:sz="4" w:space="0" w:color="auto"/>
              <w:right w:val="single" w:sz="4" w:space="0" w:color="auto"/>
            </w:tcBorders>
            <w:shd w:val="clear" w:color="auto" w:fill="C0C0C0"/>
          </w:tcPr>
          <w:p w:rsidR="007D6D26" w:rsidRPr="00735407" w:rsidRDefault="007D6D26" w:rsidP="00834BF4">
            <w:pPr>
              <w:spacing w:before="60" w:after="60"/>
              <w:rPr>
                <w:rFonts w:ascii="Calibri" w:hAnsi="Calibri"/>
                <w:b/>
                <w:bCs/>
              </w:rPr>
            </w:pPr>
            <w:r w:rsidRPr="00735407">
              <w:rPr>
                <w:rFonts w:ascii="Calibri" w:hAnsi="Calibri"/>
                <w:b/>
                <w:bCs/>
              </w:rPr>
              <w:t>Názov aktivity projektu</w:t>
            </w:r>
          </w:p>
        </w:tc>
        <w:tc>
          <w:tcPr>
            <w:tcW w:w="6838" w:type="dxa"/>
            <w:tcBorders>
              <w:top w:val="single" w:sz="4" w:space="0" w:color="auto"/>
              <w:left w:val="single" w:sz="4" w:space="0" w:color="auto"/>
              <w:bottom w:val="single" w:sz="4" w:space="0" w:color="auto"/>
              <w:right w:val="single" w:sz="4" w:space="0" w:color="auto"/>
            </w:tcBorders>
            <w:vAlign w:val="center"/>
          </w:tcPr>
          <w:p w:rsidR="007D6D26" w:rsidRPr="00735407" w:rsidRDefault="007D6D26" w:rsidP="00834BF4">
            <w:pPr>
              <w:spacing w:before="60" w:after="60"/>
              <w:rPr>
                <w:rFonts w:ascii="Calibri" w:hAnsi="Calibri"/>
                <w:b/>
              </w:rPr>
            </w:pPr>
            <w:r>
              <w:rPr>
                <w:rFonts w:ascii="Calibri" w:hAnsi="Calibri" w:cs="Arial"/>
                <w:b/>
              </w:rPr>
              <w:t xml:space="preserve">5. </w:t>
            </w:r>
            <w:r w:rsidRPr="00735407">
              <w:rPr>
                <w:rFonts w:ascii="Calibri" w:hAnsi="Calibri" w:cs="Arial"/>
                <w:b/>
              </w:rPr>
              <w:t xml:space="preserve">3.1 Inovácia </w:t>
            </w:r>
            <w:r>
              <w:rPr>
                <w:rFonts w:ascii="Calibri" w:hAnsi="Calibri" w:cs="Arial"/>
                <w:b/>
              </w:rPr>
              <w:t>obsahu a foriem školského vzdelávacieho programu</w:t>
            </w:r>
          </w:p>
        </w:tc>
      </w:tr>
      <w:tr w:rsidR="007D6D26" w:rsidTr="00834BF4">
        <w:tc>
          <w:tcPr>
            <w:tcW w:w="1951" w:type="dxa"/>
            <w:tcBorders>
              <w:top w:val="single" w:sz="4" w:space="0" w:color="auto"/>
              <w:left w:val="single" w:sz="4" w:space="0" w:color="auto"/>
              <w:bottom w:val="single" w:sz="4" w:space="0" w:color="auto"/>
              <w:right w:val="single" w:sz="4" w:space="0" w:color="auto"/>
            </w:tcBorders>
            <w:shd w:val="clear" w:color="auto" w:fill="C0C0C0"/>
          </w:tcPr>
          <w:p w:rsidR="007D6D26" w:rsidRPr="00735407" w:rsidRDefault="007D6D26" w:rsidP="00834BF4">
            <w:pPr>
              <w:spacing w:before="60" w:after="60"/>
              <w:rPr>
                <w:rFonts w:ascii="Calibri" w:hAnsi="Calibri"/>
                <w:b/>
                <w:bCs/>
              </w:rPr>
            </w:pPr>
            <w:r w:rsidRPr="00735407">
              <w:rPr>
                <w:rFonts w:ascii="Calibri" w:hAnsi="Calibri"/>
                <w:b/>
                <w:bCs/>
              </w:rPr>
              <w:t>Názov špecifického cieľa</w:t>
            </w:r>
          </w:p>
        </w:tc>
        <w:tc>
          <w:tcPr>
            <w:tcW w:w="6838" w:type="dxa"/>
            <w:tcBorders>
              <w:top w:val="single" w:sz="4" w:space="0" w:color="auto"/>
              <w:left w:val="single" w:sz="4" w:space="0" w:color="auto"/>
              <w:bottom w:val="single" w:sz="4" w:space="0" w:color="auto"/>
              <w:right w:val="single" w:sz="4" w:space="0" w:color="auto"/>
            </w:tcBorders>
            <w:vAlign w:val="center"/>
          </w:tcPr>
          <w:p w:rsidR="007D6D26" w:rsidRPr="00735407" w:rsidRDefault="007D6D26" w:rsidP="00834BF4">
            <w:pPr>
              <w:spacing w:before="60" w:after="60"/>
              <w:rPr>
                <w:rFonts w:ascii="Calibri" w:hAnsi="Calibri"/>
                <w:i/>
                <w:iCs/>
                <w:color w:val="00B050"/>
              </w:rPr>
            </w:pPr>
            <w:r w:rsidRPr="00735407">
              <w:rPr>
                <w:rFonts w:ascii="Calibri" w:hAnsi="Calibri" w:cs="Arial"/>
              </w:rPr>
              <w:t>Inovovať proces vzdelávania na strednej škole podporujúceho rozvoj vedomostnej spoločnosti</w:t>
            </w:r>
            <w:r w:rsidRPr="00735407">
              <w:rPr>
                <w:rFonts w:ascii="Calibri" w:hAnsi="Calibri" w:cs="Arial"/>
                <w:bCs/>
                <w:color w:val="00B050"/>
              </w:rPr>
              <w:t xml:space="preserve"> </w:t>
            </w:r>
          </w:p>
        </w:tc>
      </w:tr>
    </w:tbl>
    <w:p w:rsidR="007D6D26" w:rsidRPr="007D6D26" w:rsidRDefault="007D6D26" w:rsidP="007D6D26">
      <w:pPr>
        <w:tabs>
          <w:tab w:val="left" w:pos="2977"/>
          <w:tab w:val="left" w:pos="4962"/>
          <w:tab w:val="left" w:pos="7230"/>
        </w:tabs>
        <w:jc w:val="center"/>
        <w:rPr>
          <w:rFonts w:ascii="Calibri" w:hAnsi="Calibri" w:cs="Arial"/>
          <w:b/>
          <w:sz w:val="32"/>
          <w:szCs w:val="32"/>
        </w:rPr>
      </w:pPr>
      <w:r w:rsidRPr="00735407">
        <w:rPr>
          <w:rFonts w:ascii="Calibri" w:hAnsi="Calibri" w:cs="Arial"/>
          <w:b/>
          <w:sz w:val="32"/>
          <w:szCs w:val="32"/>
        </w:rPr>
        <w:t>Inovácia vyučovacieho procesu v predmete:</w:t>
      </w:r>
    </w:p>
    <w:p w:rsidR="007D6D26" w:rsidRPr="00735407" w:rsidRDefault="007D6D26" w:rsidP="007D6D26">
      <w:pPr>
        <w:jc w:val="center"/>
        <w:rPr>
          <w:rFonts w:ascii="Calibri" w:hAnsi="Calibri" w:cs="Arial"/>
          <w:b/>
          <w:sz w:val="52"/>
          <w:szCs w:val="52"/>
        </w:rPr>
      </w:pPr>
      <w:r>
        <w:rPr>
          <w:rFonts w:ascii="Calibri" w:hAnsi="Calibri" w:cs="Arial"/>
          <w:b/>
          <w:sz w:val="52"/>
          <w:szCs w:val="52"/>
        </w:rPr>
        <w:t>INFORMATIKA</w:t>
      </w:r>
    </w:p>
    <w:p w:rsidR="007D6D26" w:rsidRPr="007D6D26" w:rsidRDefault="007D6D26" w:rsidP="007D6D26">
      <w:pPr>
        <w:jc w:val="center"/>
        <w:rPr>
          <w:rFonts w:ascii="Calibri" w:hAnsi="Calibri" w:cs="Arial"/>
          <w:b/>
          <w:sz w:val="32"/>
          <w:szCs w:val="32"/>
        </w:rPr>
      </w:pPr>
      <w:r w:rsidRPr="00735407">
        <w:rPr>
          <w:rFonts w:ascii="Calibri" w:hAnsi="Calibri" w:cs="Arial"/>
          <w:b/>
          <w:sz w:val="32"/>
          <w:szCs w:val="32"/>
        </w:rPr>
        <w:t xml:space="preserve">Ročník:  </w:t>
      </w:r>
      <w:r>
        <w:rPr>
          <w:rFonts w:ascii="Calibri" w:hAnsi="Calibri" w:cs="Arial"/>
          <w:b/>
          <w:sz w:val="32"/>
          <w:szCs w:val="32"/>
        </w:rPr>
        <w:t>1</w:t>
      </w:r>
      <w:r w:rsidRPr="00735407">
        <w:rPr>
          <w:rFonts w:ascii="Calibri" w:hAnsi="Calibri" w:cs="Arial"/>
          <w:b/>
          <w:sz w:val="32"/>
          <w:szCs w:val="32"/>
        </w:rPr>
        <w:t>.</w:t>
      </w:r>
    </w:p>
    <w:p w:rsidR="007D6D26" w:rsidRDefault="007D6D26" w:rsidP="007D6D26">
      <w:pPr>
        <w:spacing w:line="240" w:lineRule="atLeast"/>
        <w:jc w:val="center"/>
        <w:rPr>
          <w:rFonts w:ascii="Calibri" w:hAnsi="Calibri" w:cs="Arial"/>
          <w:b/>
          <w:sz w:val="24"/>
          <w:szCs w:val="24"/>
        </w:rPr>
      </w:pPr>
      <w:r w:rsidRPr="00F376AC">
        <w:rPr>
          <w:rFonts w:ascii="Calibri" w:hAnsi="Calibri" w:cs="Arial"/>
          <w:b/>
          <w:sz w:val="24"/>
          <w:szCs w:val="24"/>
        </w:rPr>
        <w:t>Tematický celok</w:t>
      </w:r>
    </w:p>
    <w:p w:rsidR="007D6D26" w:rsidRDefault="007D6D26" w:rsidP="007D6D26">
      <w:pPr>
        <w:spacing w:line="240" w:lineRule="atLeast"/>
        <w:jc w:val="center"/>
        <w:rPr>
          <w:rFonts w:ascii="Calibri" w:hAnsi="Calibri" w:cs="Arial"/>
          <w:b/>
          <w:sz w:val="24"/>
          <w:szCs w:val="24"/>
        </w:rPr>
      </w:pPr>
      <w:r>
        <w:rPr>
          <w:rFonts w:ascii="Calibri" w:hAnsi="Calibri" w:cs="Arial"/>
          <w:b/>
          <w:sz w:val="24"/>
          <w:szCs w:val="24"/>
        </w:rPr>
        <w:t>ROBOTICKÉ STAVEBNICE - PODMIENKY</w:t>
      </w:r>
    </w:p>
    <w:p w:rsidR="007D6D26" w:rsidRPr="00F376AC" w:rsidRDefault="007D6D26" w:rsidP="007D6D26">
      <w:pPr>
        <w:spacing w:line="240" w:lineRule="atLeast"/>
        <w:jc w:val="center"/>
        <w:rPr>
          <w:rFonts w:ascii="Calibri" w:hAnsi="Calibri" w:cs="Arial"/>
          <w:sz w:val="16"/>
          <w:szCs w:val="16"/>
        </w:rPr>
      </w:pPr>
      <w:r w:rsidRPr="00F376AC">
        <w:rPr>
          <w:rFonts w:ascii="Calibri" w:hAnsi="Calibri" w:cs="Arial"/>
          <w:sz w:val="16"/>
          <w:szCs w:val="16"/>
        </w:rPr>
        <w:t>________________________________________________________</w:t>
      </w:r>
      <w:r>
        <w:rPr>
          <w:rFonts w:ascii="Calibri" w:hAnsi="Calibri" w:cs="Arial"/>
          <w:sz w:val="16"/>
          <w:szCs w:val="16"/>
        </w:rPr>
        <w:t>____________________________</w:t>
      </w:r>
      <w:r w:rsidRPr="00F376AC">
        <w:rPr>
          <w:rFonts w:ascii="Calibri" w:hAnsi="Calibri" w:cs="Arial"/>
          <w:sz w:val="16"/>
          <w:szCs w:val="16"/>
        </w:rPr>
        <w:t>__________</w:t>
      </w:r>
    </w:p>
    <w:p w:rsidR="007D6D26" w:rsidRPr="007D6D26" w:rsidRDefault="007D6D26" w:rsidP="007D6D26">
      <w:pPr>
        <w:tabs>
          <w:tab w:val="left" w:pos="2977"/>
          <w:tab w:val="left" w:pos="4962"/>
          <w:tab w:val="left" w:pos="7230"/>
        </w:tabs>
        <w:jc w:val="center"/>
        <w:rPr>
          <w:rFonts w:ascii="Calibri" w:hAnsi="Calibri"/>
          <w:noProof/>
          <w:color w:val="00B050"/>
          <w:lang w:eastAsia="sk-SK"/>
        </w:rPr>
      </w:pPr>
      <w:r>
        <w:rPr>
          <w:noProof/>
          <w:lang w:eastAsia="sk-SK"/>
        </w:rPr>
        <w:drawing>
          <wp:inline distT="0" distB="0" distL="0" distR="0">
            <wp:extent cx="1952625" cy="2132586"/>
            <wp:effectExtent l="19050" t="0" r="9525" b="0"/>
            <wp:docPr id="12" name="Obrázok 1" descr="http://www.romansrobots.com/wp-content/uploads/2014/01/Mindst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mansrobots.com/wp-content/uploads/2014/01/Mindstorm.jpg"/>
                    <pic:cNvPicPr>
                      <a:picLocks noChangeAspect="1" noChangeArrowheads="1"/>
                    </pic:cNvPicPr>
                  </pic:nvPicPr>
                  <pic:blipFill>
                    <a:blip r:embed="rId7" cstate="print"/>
                    <a:srcRect/>
                    <a:stretch>
                      <a:fillRect/>
                    </a:stretch>
                  </pic:blipFill>
                  <pic:spPr bwMode="auto">
                    <a:xfrm>
                      <a:off x="0" y="0"/>
                      <a:ext cx="1955714" cy="2135960"/>
                    </a:xfrm>
                    <a:prstGeom prst="rect">
                      <a:avLst/>
                    </a:prstGeom>
                    <a:noFill/>
                    <a:ln w="9525">
                      <a:noFill/>
                      <a:miter lim="800000"/>
                      <a:headEnd/>
                      <a:tailEnd/>
                    </a:ln>
                  </pic:spPr>
                </pic:pic>
              </a:graphicData>
            </a:graphic>
          </wp:inline>
        </w:drawing>
      </w:r>
    </w:p>
    <w:p w:rsidR="007D6D26" w:rsidRDefault="007D6D26" w:rsidP="007D6D26">
      <w:pPr>
        <w:tabs>
          <w:tab w:val="left" w:pos="2977"/>
          <w:tab w:val="left" w:pos="4962"/>
          <w:tab w:val="left" w:pos="7230"/>
        </w:tabs>
        <w:jc w:val="center"/>
        <w:rPr>
          <w:rFonts w:ascii="Calibri" w:hAnsi="Calibri" w:cs="Arial"/>
          <w:sz w:val="28"/>
          <w:szCs w:val="28"/>
        </w:rPr>
      </w:pPr>
    </w:p>
    <w:p w:rsidR="007D6D26" w:rsidRPr="007D6D26" w:rsidRDefault="007D6D26" w:rsidP="007D6D26">
      <w:pPr>
        <w:tabs>
          <w:tab w:val="left" w:pos="2977"/>
          <w:tab w:val="left" w:pos="4962"/>
          <w:tab w:val="left" w:pos="7230"/>
        </w:tabs>
        <w:jc w:val="center"/>
        <w:rPr>
          <w:rFonts w:ascii="Calibri" w:hAnsi="Calibri" w:cs="Arial"/>
          <w:sz w:val="28"/>
          <w:szCs w:val="28"/>
        </w:rPr>
      </w:pPr>
      <w:r w:rsidRPr="00F376AC">
        <w:rPr>
          <w:rFonts w:ascii="Calibri" w:hAnsi="Calibri" w:cs="Arial"/>
          <w:sz w:val="28"/>
          <w:szCs w:val="28"/>
        </w:rPr>
        <w:t xml:space="preserve">Materiál spracoval: Mgr. </w:t>
      </w:r>
      <w:r>
        <w:rPr>
          <w:rFonts w:ascii="Calibri" w:hAnsi="Calibri" w:cs="Arial"/>
          <w:sz w:val="28"/>
          <w:szCs w:val="28"/>
        </w:rPr>
        <w:t xml:space="preserve">Ján </w:t>
      </w:r>
      <w:proofErr w:type="spellStart"/>
      <w:r>
        <w:rPr>
          <w:rFonts w:ascii="Calibri" w:hAnsi="Calibri" w:cs="Arial"/>
          <w:sz w:val="28"/>
          <w:szCs w:val="28"/>
        </w:rPr>
        <w:t>Pašuth</w:t>
      </w:r>
      <w:proofErr w:type="spellEnd"/>
    </w:p>
    <w:p w:rsidR="00286C8F" w:rsidRPr="00286C8F" w:rsidRDefault="00286C8F">
      <w:r>
        <w:rPr>
          <w:b/>
        </w:rPr>
        <w:lastRenderedPageBreak/>
        <w:t xml:space="preserve">Príklad: </w:t>
      </w:r>
      <w:r>
        <w:t>Vytvor program s jednoduchou podmienkou – ak je stlačený dotykový senzor, robot sa hýbe dopredu, inak sa hýbe stále dozadu.</w:t>
      </w:r>
    </w:p>
    <w:p w:rsidR="00286C8F" w:rsidRDefault="00F8074C">
      <w:r>
        <w:t xml:space="preserve">Pri tomto programe je potrebné vytvoriť nekonečný cyklus s jedným </w:t>
      </w:r>
      <w:proofErr w:type="spellStart"/>
      <w:r>
        <w:t>switchom</w:t>
      </w:r>
      <w:proofErr w:type="spellEnd"/>
      <w:r>
        <w:t>, v ktorom sa buď robot hýbe dopredu a dozadu.</w:t>
      </w:r>
    </w:p>
    <w:p w:rsidR="00F8074C" w:rsidRDefault="00F8074C">
      <w:r>
        <w:t xml:space="preserve">Na začiatku vložíme cyklus, ktorý nastavíme na </w:t>
      </w:r>
      <w:proofErr w:type="spellStart"/>
      <w:r>
        <w:t>forever</w:t>
      </w:r>
      <w:proofErr w:type="spellEnd"/>
      <w:r>
        <w:t>.</w:t>
      </w:r>
    </w:p>
    <w:p w:rsidR="00F8074C" w:rsidRDefault="00F8074C">
      <w:r>
        <w:rPr>
          <w:noProof/>
          <w:lang w:eastAsia="sk-SK"/>
        </w:rPr>
        <w:drawing>
          <wp:inline distT="0" distB="0" distL="0" distR="0">
            <wp:extent cx="2667000" cy="250644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67000" cy="2506445"/>
                    </a:xfrm>
                    <a:prstGeom prst="rect">
                      <a:avLst/>
                    </a:prstGeom>
                    <a:noFill/>
                    <a:ln w="9525">
                      <a:noFill/>
                      <a:miter lim="800000"/>
                      <a:headEnd/>
                      <a:tailEnd/>
                    </a:ln>
                  </pic:spPr>
                </pic:pic>
              </a:graphicData>
            </a:graphic>
          </wp:inline>
        </w:drawing>
      </w:r>
    </w:p>
    <w:p w:rsidR="00F8074C" w:rsidRPr="00F8074C" w:rsidRDefault="00F8074C">
      <w:r>
        <w:t xml:space="preserve">Do cyklu vložíme </w:t>
      </w:r>
      <w:proofErr w:type="spellStart"/>
      <w:r>
        <w:t>switch</w:t>
      </w:r>
      <w:proofErr w:type="spellEnd"/>
      <w:r>
        <w:t xml:space="preserve">. Jeho </w:t>
      </w:r>
      <w:proofErr w:type="spellStart"/>
      <w:r>
        <w:t>control</w:t>
      </w:r>
      <w:proofErr w:type="spellEnd"/>
      <w:r>
        <w:t xml:space="preserve"> nastavíme na </w:t>
      </w:r>
      <w:proofErr w:type="spellStart"/>
      <w:r>
        <w:t>sensor</w:t>
      </w:r>
      <w:proofErr w:type="spellEnd"/>
      <w:r>
        <w:t xml:space="preserve">, </w:t>
      </w:r>
      <w:proofErr w:type="spellStart"/>
      <w:r>
        <w:t>sensor</w:t>
      </w:r>
      <w:proofErr w:type="spellEnd"/>
      <w:r>
        <w:t xml:space="preserve"> na </w:t>
      </w:r>
      <w:proofErr w:type="spellStart"/>
      <w:r>
        <w:t>Touch</w:t>
      </w:r>
      <w:proofErr w:type="spellEnd"/>
      <w:r>
        <w:t xml:space="preserve"> </w:t>
      </w:r>
      <w:proofErr w:type="spellStart"/>
      <w:r>
        <w:t>Sensor</w:t>
      </w:r>
      <w:proofErr w:type="spellEnd"/>
      <w:r>
        <w:t xml:space="preserve"> (dotykový senzor). </w:t>
      </w:r>
    </w:p>
    <w:p w:rsidR="00F8074C" w:rsidRDefault="00F8074C">
      <w:pPr>
        <w:rPr>
          <w:b/>
        </w:rPr>
      </w:pPr>
      <w:r>
        <w:rPr>
          <w:b/>
          <w:noProof/>
          <w:lang w:eastAsia="sk-SK"/>
        </w:rPr>
        <w:drawing>
          <wp:inline distT="0" distB="0" distL="0" distR="0">
            <wp:extent cx="4181475" cy="3695884"/>
            <wp:effectExtent l="19050" t="0" r="952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181475" cy="3695884"/>
                    </a:xfrm>
                    <a:prstGeom prst="rect">
                      <a:avLst/>
                    </a:prstGeom>
                    <a:noFill/>
                    <a:ln w="9525">
                      <a:noFill/>
                      <a:miter lim="800000"/>
                      <a:headEnd/>
                      <a:tailEnd/>
                    </a:ln>
                  </pic:spPr>
                </pic:pic>
              </a:graphicData>
            </a:graphic>
          </wp:inline>
        </w:drawing>
      </w:r>
    </w:p>
    <w:p w:rsidR="00F8074C" w:rsidRDefault="00F8074C">
      <w:r>
        <w:t xml:space="preserve">V hornej vetve </w:t>
      </w:r>
      <w:proofErr w:type="spellStart"/>
      <w:r>
        <w:t>switchu</w:t>
      </w:r>
      <w:proofErr w:type="spellEnd"/>
      <w:r>
        <w:t xml:space="preserve"> je časť programu, ktorá sa vykonáva, keď je senzor zatlačený, v dolnej, keď je uvoľnený.</w:t>
      </w:r>
    </w:p>
    <w:p w:rsidR="00F8074C" w:rsidRDefault="00F8074C">
      <w:r>
        <w:lastRenderedPageBreak/>
        <w:t xml:space="preserve">Do hornej vetvy </w:t>
      </w:r>
      <w:proofErr w:type="spellStart"/>
      <w:r>
        <w:t>switchu</w:t>
      </w:r>
      <w:proofErr w:type="spellEnd"/>
      <w:r>
        <w:t xml:space="preserve"> podľa zadania zadáme pohyb dopredu, ktorý nastavíme na </w:t>
      </w:r>
      <w:proofErr w:type="spellStart"/>
      <w:r>
        <w:t>unlimited</w:t>
      </w:r>
      <w:proofErr w:type="spellEnd"/>
      <w:r>
        <w:t>.</w:t>
      </w:r>
    </w:p>
    <w:p w:rsidR="00F8074C" w:rsidRDefault="00F8074C">
      <w:r>
        <w:rPr>
          <w:noProof/>
          <w:lang w:eastAsia="sk-SK"/>
        </w:rPr>
        <w:drawing>
          <wp:inline distT="0" distB="0" distL="0" distR="0">
            <wp:extent cx="3838575" cy="3033592"/>
            <wp:effectExtent l="19050" t="0" r="9525"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3838575" cy="3033592"/>
                    </a:xfrm>
                    <a:prstGeom prst="rect">
                      <a:avLst/>
                    </a:prstGeom>
                    <a:noFill/>
                    <a:ln w="9525">
                      <a:noFill/>
                      <a:miter lim="800000"/>
                      <a:headEnd/>
                      <a:tailEnd/>
                    </a:ln>
                  </pic:spPr>
                </pic:pic>
              </a:graphicData>
            </a:graphic>
          </wp:inline>
        </w:drawing>
      </w:r>
    </w:p>
    <w:p w:rsidR="00F8074C" w:rsidRDefault="00F8074C" w:rsidP="00F8074C">
      <w:r>
        <w:t xml:space="preserve">Do spodnej vetvy </w:t>
      </w:r>
      <w:proofErr w:type="spellStart"/>
      <w:r>
        <w:t>switchu</w:t>
      </w:r>
      <w:proofErr w:type="spellEnd"/>
      <w:r>
        <w:t xml:space="preserve"> podľa zadania zadáme pohyb dozadu, ktorý nastavíme na </w:t>
      </w:r>
      <w:proofErr w:type="spellStart"/>
      <w:r>
        <w:t>unlimited</w:t>
      </w:r>
      <w:proofErr w:type="spellEnd"/>
      <w:r>
        <w:t>.</w:t>
      </w:r>
    </w:p>
    <w:p w:rsidR="00F8074C" w:rsidRDefault="00F8074C">
      <w:r>
        <w:rPr>
          <w:noProof/>
          <w:lang w:eastAsia="sk-SK"/>
        </w:rPr>
        <w:drawing>
          <wp:inline distT="0" distB="0" distL="0" distR="0">
            <wp:extent cx="3876675" cy="3243132"/>
            <wp:effectExtent l="19050" t="0" r="9525"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3876675" cy="3243132"/>
                    </a:xfrm>
                    <a:prstGeom prst="rect">
                      <a:avLst/>
                    </a:prstGeom>
                    <a:noFill/>
                    <a:ln w="9525">
                      <a:noFill/>
                      <a:miter lim="800000"/>
                      <a:headEnd/>
                      <a:tailEnd/>
                    </a:ln>
                  </pic:spPr>
                </pic:pic>
              </a:graphicData>
            </a:graphic>
          </wp:inline>
        </w:drawing>
      </w:r>
    </w:p>
    <w:p w:rsidR="00F8074C" w:rsidRDefault="00F8074C"/>
    <w:p w:rsidR="00E328EB" w:rsidRDefault="00E328EB"/>
    <w:p w:rsidR="00E328EB" w:rsidRDefault="00E328EB"/>
    <w:p w:rsidR="00E328EB" w:rsidRDefault="00E328EB"/>
    <w:p w:rsidR="00E328EB" w:rsidRPr="00F8074C" w:rsidRDefault="00E328EB"/>
    <w:p w:rsidR="00286C8F" w:rsidRDefault="00286C8F">
      <w:r>
        <w:rPr>
          <w:b/>
        </w:rPr>
        <w:lastRenderedPageBreak/>
        <w:t xml:space="preserve">Príklad: </w:t>
      </w:r>
      <w:r>
        <w:t>Robot sa hýbe stále dopredu. Ak vidí pod sebou svetlú farbu, vydáva nízky tón. Ak vidí tmavú farbu, tak vydáva vysoký tón. Zastaví sa a ukončí program, keď uvidí pred sebou prekážku.</w:t>
      </w:r>
    </w:p>
    <w:p w:rsidR="000F05D1" w:rsidRDefault="00E328EB" w:rsidP="000F05D1">
      <w:r>
        <w:t xml:space="preserve">Na začiatku programu vložíme cyklus, ktorý bude ukončený podmienkou so </w:t>
      </w:r>
      <w:proofErr w:type="spellStart"/>
      <w:r>
        <w:t>sensorom</w:t>
      </w:r>
      <w:proofErr w:type="spellEnd"/>
      <w:r>
        <w:t>. Keď</w:t>
      </w:r>
      <w:r w:rsidR="000F05D1">
        <w:t>že má program skončiť, keď robot</w:t>
      </w:r>
      <w:r>
        <w:t xml:space="preserve"> uvidí pred</w:t>
      </w:r>
      <w:r w:rsidR="000F05D1">
        <w:t xml:space="preserve"> sebou prekážku, tak použijeme </w:t>
      </w:r>
      <w:proofErr w:type="spellStart"/>
      <w:r w:rsidR="000F05D1">
        <w:t>ultrasonic</w:t>
      </w:r>
      <w:proofErr w:type="spellEnd"/>
      <w:r w:rsidR="000F05D1">
        <w:t xml:space="preserve"> senzor. Vzdialenosť môžeme nastaviť na 50 centimetrov.</w:t>
      </w:r>
    </w:p>
    <w:p w:rsidR="00F8074C" w:rsidRDefault="000F05D1" w:rsidP="000F05D1">
      <w:r>
        <w:rPr>
          <w:noProof/>
          <w:lang w:eastAsia="sk-SK"/>
        </w:rPr>
        <w:drawing>
          <wp:inline distT="0" distB="0" distL="0" distR="0">
            <wp:extent cx="3924300" cy="2759621"/>
            <wp:effectExtent l="19050" t="0" r="0" b="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3924300" cy="2759621"/>
                    </a:xfrm>
                    <a:prstGeom prst="rect">
                      <a:avLst/>
                    </a:prstGeom>
                    <a:noFill/>
                    <a:ln w="9525">
                      <a:noFill/>
                      <a:miter lim="800000"/>
                      <a:headEnd/>
                      <a:tailEnd/>
                    </a:ln>
                  </pic:spPr>
                </pic:pic>
              </a:graphicData>
            </a:graphic>
          </wp:inline>
        </w:drawing>
      </w:r>
      <w:r w:rsidR="00E328EB">
        <w:t>.</w:t>
      </w:r>
    </w:p>
    <w:p w:rsidR="00E328EB" w:rsidRDefault="000F05D1">
      <w:r>
        <w:t xml:space="preserve">Robot sa má pohybovať dopredu a pri tom sledovať farbu pod sebou. Preto potrebujeme vložiť pohyb, ktorý nastavíme na </w:t>
      </w:r>
      <w:proofErr w:type="spellStart"/>
      <w:r>
        <w:t>unlimited</w:t>
      </w:r>
      <w:proofErr w:type="spellEnd"/>
      <w:r>
        <w:t>.</w:t>
      </w:r>
    </w:p>
    <w:p w:rsidR="000F05D1" w:rsidRDefault="000F05D1">
      <w:r>
        <w:rPr>
          <w:noProof/>
          <w:lang w:eastAsia="sk-SK"/>
        </w:rPr>
        <w:drawing>
          <wp:inline distT="0" distB="0" distL="0" distR="0">
            <wp:extent cx="5048250" cy="2676525"/>
            <wp:effectExtent l="19050" t="0" r="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5048250" cy="2676525"/>
                    </a:xfrm>
                    <a:prstGeom prst="rect">
                      <a:avLst/>
                    </a:prstGeom>
                    <a:noFill/>
                    <a:ln w="9525">
                      <a:noFill/>
                      <a:miter lim="800000"/>
                      <a:headEnd/>
                      <a:tailEnd/>
                    </a:ln>
                  </pic:spPr>
                </pic:pic>
              </a:graphicData>
            </a:graphic>
          </wp:inline>
        </w:drawing>
      </w:r>
    </w:p>
    <w:p w:rsidR="00CA4185" w:rsidRDefault="00CA4185"/>
    <w:p w:rsidR="00CA4185" w:rsidRDefault="00CA4185"/>
    <w:p w:rsidR="00CA4185" w:rsidRDefault="00CA4185"/>
    <w:p w:rsidR="00CA4185" w:rsidRDefault="00CA4185"/>
    <w:p w:rsidR="000F05D1" w:rsidRPr="00CA4185" w:rsidRDefault="000F05D1">
      <w:r>
        <w:lastRenderedPageBreak/>
        <w:t>Pridáme podmienku</w:t>
      </w:r>
      <w:r w:rsidR="00CA4185">
        <w:t xml:space="preserve"> - </w:t>
      </w:r>
      <w:proofErr w:type="spellStart"/>
      <w:r w:rsidR="00CA4185">
        <w:t>switch</w:t>
      </w:r>
      <w:proofErr w:type="spellEnd"/>
      <w:r>
        <w:t>, kde nastavíme, čo má robot robiť, ak vidí svetlú farbu a čo má robiť, keď vidí tmavú farbu.</w:t>
      </w:r>
      <w:r w:rsidR="00CA4185">
        <w:t xml:space="preserve"> </w:t>
      </w:r>
      <w:proofErr w:type="spellStart"/>
      <w:r w:rsidR="00CA4185">
        <w:t>Control</w:t>
      </w:r>
      <w:proofErr w:type="spellEnd"/>
      <w:r w:rsidR="00CA4185">
        <w:t xml:space="preserve"> mu nastavíme na </w:t>
      </w:r>
      <w:proofErr w:type="spellStart"/>
      <w:r w:rsidR="00CA4185">
        <w:t>sensor</w:t>
      </w:r>
      <w:proofErr w:type="spellEnd"/>
      <w:r w:rsidR="00CA4185">
        <w:t xml:space="preserve"> a </w:t>
      </w:r>
      <w:proofErr w:type="spellStart"/>
      <w:r w:rsidR="00CA4185">
        <w:t>sensor</w:t>
      </w:r>
      <w:proofErr w:type="spellEnd"/>
      <w:r w:rsidR="00CA4185">
        <w:t xml:space="preserve"> na </w:t>
      </w:r>
      <w:proofErr w:type="spellStart"/>
      <w:r w:rsidR="00CA4185">
        <w:t>light</w:t>
      </w:r>
      <w:proofErr w:type="spellEnd"/>
      <w:r w:rsidR="00CA4185">
        <w:t xml:space="preserve"> </w:t>
      </w:r>
      <w:proofErr w:type="spellStart"/>
      <w:r w:rsidR="00CA4185">
        <w:t>sensor</w:t>
      </w:r>
      <w:proofErr w:type="spellEnd"/>
      <w:r w:rsidR="00CA4185">
        <w:t>. Ak máme svetlo nastavené na &gt; 50, tak v hornej vetve máme časť programu, ktorá sa vykonáva, ak robot vidí svetlú farbu a v spodnej časť programu, ktorá sa vykonáva pri tmavej farbe.</w:t>
      </w:r>
    </w:p>
    <w:p w:rsidR="00E328EB" w:rsidRDefault="00CA4185">
      <w:r>
        <w:rPr>
          <w:noProof/>
          <w:lang w:eastAsia="sk-SK"/>
        </w:rPr>
        <w:drawing>
          <wp:inline distT="0" distB="0" distL="0" distR="0">
            <wp:extent cx="3857625" cy="3283398"/>
            <wp:effectExtent l="19050" t="0" r="9525"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3860212" cy="3285600"/>
                    </a:xfrm>
                    <a:prstGeom prst="rect">
                      <a:avLst/>
                    </a:prstGeom>
                    <a:noFill/>
                    <a:ln w="9525">
                      <a:noFill/>
                      <a:miter lim="800000"/>
                      <a:headEnd/>
                      <a:tailEnd/>
                    </a:ln>
                  </pic:spPr>
                </pic:pic>
              </a:graphicData>
            </a:graphic>
          </wp:inline>
        </w:drawing>
      </w:r>
    </w:p>
    <w:p w:rsidR="00CA4185" w:rsidRDefault="00CA4185">
      <w:r>
        <w:t>Robot má vydávať pri svetlom svetle nízky tón. Preto vložíme do vrchnej vetvy podmienky zvuk, nastavíme ho na tone a na klávesoch zvolíme klávesu na ľavej strane.</w:t>
      </w:r>
    </w:p>
    <w:p w:rsidR="00E328EB" w:rsidRDefault="00CA4185">
      <w:r>
        <w:rPr>
          <w:noProof/>
          <w:lang w:eastAsia="sk-SK"/>
        </w:rPr>
        <w:drawing>
          <wp:inline distT="0" distB="0" distL="0" distR="0">
            <wp:extent cx="3467100" cy="2894733"/>
            <wp:effectExtent l="19050" t="0" r="0" b="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3471581" cy="2898475"/>
                    </a:xfrm>
                    <a:prstGeom prst="rect">
                      <a:avLst/>
                    </a:prstGeom>
                    <a:noFill/>
                    <a:ln w="9525">
                      <a:noFill/>
                      <a:miter lim="800000"/>
                      <a:headEnd/>
                      <a:tailEnd/>
                    </a:ln>
                  </pic:spPr>
                </pic:pic>
              </a:graphicData>
            </a:graphic>
          </wp:inline>
        </w:drawing>
      </w:r>
    </w:p>
    <w:p w:rsidR="00CA4185" w:rsidRDefault="00CA4185"/>
    <w:p w:rsidR="00CA4185" w:rsidRDefault="00CA4185"/>
    <w:p w:rsidR="00CA4185" w:rsidRDefault="00CA4185" w:rsidP="00CA4185">
      <w:r>
        <w:lastRenderedPageBreak/>
        <w:t>Robot má vydávať pri tmavom svetle vysoký tón. Preto vložíme do spodnej vetvy podmienky zvuk, nastavíme ho na tone a na klávesoch zvolíme klávesu na pravej strane.</w:t>
      </w:r>
    </w:p>
    <w:p w:rsidR="00CA4185" w:rsidRDefault="00CA4185" w:rsidP="00CA4185">
      <w:r>
        <w:rPr>
          <w:noProof/>
          <w:lang w:eastAsia="sk-SK"/>
        </w:rPr>
        <w:drawing>
          <wp:inline distT="0" distB="0" distL="0" distR="0">
            <wp:extent cx="4520929" cy="4086225"/>
            <wp:effectExtent l="19050" t="0" r="0" b="0"/>
            <wp:docPr id="2"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4521932" cy="4087131"/>
                    </a:xfrm>
                    <a:prstGeom prst="rect">
                      <a:avLst/>
                    </a:prstGeom>
                    <a:noFill/>
                    <a:ln w="9525">
                      <a:noFill/>
                      <a:miter lim="800000"/>
                      <a:headEnd/>
                      <a:tailEnd/>
                    </a:ln>
                  </pic:spPr>
                </pic:pic>
              </a:graphicData>
            </a:graphic>
          </wp:inline>
        </w:drawing>
      </w:r>
    </w:p>
    <w:p w:rsidR="00CA4185" w:rsidRDefault="00CA4185" w:rsidP="00CA4185"/>
    <w:p w:rsidR="00E328EB" w:rsidRDefault="00E328EB"/>
    <w:p w:rsidR="00E328EB" w:rsidRPr="00F8074C" w:rsidRDefault="00E328EB"/>
    <w:p w:rsidR="00643A22" w:rsidRDefault="00643A22">
      <w:pPr>
        <w:rPr>
          <w:b/>
        </w:rPr>
      </w:pPr>
    </w:p>
    <w:p w:rsidR="00643A22" w:rsidRDefault="00643A22">
      <w:pPr>
        <w:rPr>
          <w:b/>
        </w:rPr>
      </w:pPr>
    </w:p>
    <w:p w:rsidR="00643A22" w:rsidRDefault="00643A22">
      <w:pPr>
        <w:rPr>
          <w:b/>
        </w:rPr>
      </w:pPr>
    </w:p>
    <w:p w:rsidR="00643A22" w:rsidRDefault="00643A22">
      <w:pPr>
        <w:rPr>
          <w:b/>
        </w:rPr>
      </w:pPr>
    </w:p>
    <w:p w:rsidR="00643A22" w:rsidRDefault="00643A22">
      <w:pPr>
        <w:rPr>
          <w:b/>
        </w:rPr>
      </w:pPr>
    </w:p>
    <w:p w:rsidR="00643A22" w:rsidRDefault="00643A22">
      <w:pPr>
        <w:rPr>
          <w:b/>
        </w:rPr>
      </w:pPr>
    </w:p>
    <w:p w:rsidR="00643A22" w:rsidRDefault="00643A22">
      <w:pPr>
        <w:rPr>
          <w:b/>
        </w:rPr>
      </w:pPr>
    </w:p>
    <w:p w:rsidR="00643A22" w:rsidRDefault="00643A22">
      <w:pPr>
        <w:rPr>
          <w:b/>
        </w:rPr>
      </w:pPr>
    </w:p>
    <w:p w:rsidR="00643A22" w:rsidRDefault="00643A22">
      <w:pPr>
        <w:rPr>
          <w:b/>
        </w:rPr>
      </w:pPr>
    </w:p>
    <w:p w:rsidR="00643A22" w:rsidRDefault="00643A22">
      <w:pPr>
        <w:rPr>
          <w:b/>
        </w:rPr>
      </w:pPr>
    </w:p>
    <w:p w:rsidR="00643A22" w:rsidRDefault="00643A22">
      <w:pPr>
        <w:rPr>
          <w:b/>
        </w:rPr>
      </w:pPr>
    </w:p>
    <w:p w:rsidR="00250CBF" w:rsidRDefault="00250CBF">
      <w:pPr>
        <w:rPr>
          <w:b/>
        </w:rPr>
      </w:pPr>
    </w:p>
    <w:p w:rsidR="000E5BC3" w:rsidRDefault="00286C8F">
      <w:r w:rsidRPr="00286C8F">
        <w:rPr>
          <w:b/>
        </w:rPr>
        <w:t>Príklad:</w:t>
      </w:r>
      <w:r>
        <w:t xml:space="preserve"> Robot sa po spustení začne pohybovať dopredu. Ak uvidí pred sebou prekážku, otočí sa o</w:t>
      </w:r>
      <w:r w:rsidR="00250CBF">
        <w:t xml:space="preserve"> polovicu rotácie vľavo </w:t>
      </w:r>
      <w:r>
        <w:t>a pokračuje v ceste ďalej. Toto opakuje stále dookola.</w:t>
      </w:r>
    </w:p>
    <w:p w:rsidR="00643A22" w:rsidRDefault="00643A22">
      <w:r>
        <w:t xml:space="preserve">Na začiatku programu vložíme cyklus, ktorému nastavíme </w:t>
      </w:r>
      <w:proofErr w:type="spellStart"/>
      <w:r>
        <w:t>control</w:t>
      </w:r>
      <w:proofErr w:type="spellEnd"/>
      <w:r>
        <w:t xml:space="preserve"> na </w:t>
      </w:r>
      <w:proofErr w:type="spellStart"/>
      <w:r>
        <w:t>forever</w:t>
      </w:r>
      <w:proofErr w:type="spellEnd"/>
      <w:r>
        <w:t xml:space="preserve"> – pretože sa má opakovať stále dookola.</w:t>
      </w:r>
    </w:p>
    <w:p w:rsidR="00643A22" w:rsidRDefault="00643A22">
      <w:r w:rsidRPr="00643A22">
        <w:rPr>
          <w:noProof/>
          <w:lang w:eastAsia="sk-SK"/>
        </w:rPr>
        <w:drawing>
          <wp:inline distT="0" distB="0" distL="0" distR="0">
            <wp:extent cx="3257550" cy="3061443"/>
            <wp:effectExtent l="19050" t="0" r="0" b="0"/>
            <wp:docPr id="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59331" cy="3063117"/>
                    </a:xfrm>
                    <a:prstGeom prst="rect">
                      <a:avLst/>
                    </a:prstGeom>
                    <a:noFill/>
                    <a:ln w="9525">
                      <a:noFill/>
                      <a:miter lim="800000"/>
                      <a:headEnd/>
                      <a:tailEnd/>
                    </a:ln>
                  </pic:spPr>
                </pic:pic>
              </a:graphicData>
            </a:graphic>
          </wp:inline>
        </w:drawing>
      </w:r>
    </w:p>
    <w:p w:rsidR="00A33858" w:rsidRDefault="00250CBF">
      <w:r>
        <w:t xml:space="preserve">Robot sa hýbe stále dopredu a kontroluje či pred ním nie sú prekážky, preto vložíme pohyb, ktorý nastavíme na </w:t>
      </w:r>
      <w:proofErr w:type="spellStart"/>
      <w:r>
        <w:t>unlimited</w:t>
      </w:r>
      <w:proofErr w:type="spellEnd"/>
      <w:r>
        <w:t>.</w:t>
      </w:r>
    </w:p>
    <w:p w:rsidR="00250CBF" w:rsidRDefault="00250CBF">
      <w:r>
        <w:rPr>
          <w:noProof/>
          <w:lang w:eastAsia="sk-SK"/>
        </w:rPr>
        <w:drawing>
          <wp:inline distT="0" distB="0" distL="0" distR="0">
            <wp:extent cx="3962400" cy="2863005"/>
            <wp:effectExtent l="19050" t="0" r="0" b="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a:stretch>
                      <a:fillRect/>
                    </a:stretch>
                  </pic:blipFill>
                  <pic:spPr bwMode="auto">
                    <a:xfrm>
                      <a:off x="0" y="0"/>
                      <a:ext cx="3962400" cy="2863005"/>
                    </a:xfrm>
                    <a:prstGeom prst="rect">
                      <a:avLst/>
                    </a:prstGeom>
                    <a:noFill/>
                    <a:ln w="9525">
                      <a:noFill/>
                      <a:miter lim="800000"/>
                      <a:headEnd/>
                      <a:tailEnd/>
                    </a:ln>
                  </pic:spPr>
                </pic:pic>
              </a:graphicData>
            </a:graphic>
          </wp:inline>
        </w:drawing>
      </w:r>
    </w:p>
    <w:p w:rsidR="00250CBF" w:rsidRDefault="00250CBF"/>
    <w:p w:rsidR="00250CBF" w:rsidRDefault="00250CBF"/>
    <w:p w:rsidR="00250CBF" w:rsidRDefault="00250CBF"/>
    <w:p w:rsidR="00250CBF" w:rsidRDefault="00250CBF">
      <w:r>
        <w:t>Pre kontrolu prekážok vložíme za pohyb podmienku (</w:t>
      </w:r>
      <w:proofErr w:type="spellStart"/>
      <w:r>
        <w:t>switch</w:t>
      </w:r>
      <w:proofErr w:type="spellEnd"/>
      <w:r>
        <w:t xml:space="preserve">), ktorá sa bude riadiť senzorom </w:t>
      </w:r>
      <w:proofErr w:type="spellStart"/>
      <w:r>
        <w:t>ultrasonic</w:t>
      </w:r>
      <w:proofErr w:type="spellEnd"/>
      <w:r>
        <w:t>. Vzdialenosť môžeme nastaviť na menej ako 50 centimetrov.</w:t>
      </w:r>
    </w:p>
    <w:p w:rsidR="00250CBF" w:rsidRDefault="00250CBF">
      <w:r>
        <w:rPr>
          <w:noProof/>
          <w:lang w:eastAsia="sk-SK"/>
        </w:rPr>
        <w:drawing>
          <wp:inline distT="0" distB="0" distL="0" distR="0">
            <wp:extent cx="4086225" cy="3273580"/>
            <wp:effectExtent l="19050" t="0" r="9525" b="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srcRect/>
                    <a:stretch>
                      <a:fillRect/>
                    </a:stretch>
                  </pic:blipFill>
                  <pic:spPr bwMode="auto">
                    <a:xfrm>
                      <a:off x="0" y="0"/>
                      <a:ext cx="4086225" cy="3273580"/>
                    </a:xfrm>
                    <a:prstGeom prst="rect">
                      <a:avLst/>
                    </a:prstGeom>
                    <a:noFill/>
                    <a:ln w="9525">
                      <a:noFill/>
                      <a:miter lim="800000"/>
                      <a:headEnd/>
                      <a:tailEnd/>
                    </a:ln>
                  </pic:spPr>
                </pic:pic>
              </a:graphicData>
            </a:graphic>
          </wp:inline>
        </w:drawing>
      </w:r>
    </w:p>
    <w:p w:rsidR="00250CBF" w:rsidRDefault="00250CBF">
      <w:r>
        <w:t xml:space="preserve">Ak je podmienka splnená a vzdialenosť nejakej prekážky pred robotom menej ako 50 centimetrov, tak program pokračuje v hornej vetve </w:t>
      </w:r>
      <w:proofErr w:type="spellStart"/>
      <w:r>
        <w:t>switchu</w:t>
      </w:r>
      <w:proofErr w:type="spellEnd"/>
      <w:r>
        <w:t>. Tam preto vložíme pohyb vľavo o polovicu otáčky, ktorý je v zadaní.</w:t>
      </w:r>
    </w:p>
    <w:p w:rsidR="00250CBF" w:rsidRDefault="00250CBF">
      <w:r>
        <w:t xml:space="preserve"> </w:t>
      </w:r>
      <w:r>
        <w:rPr>
          <w:noProof/>
          <w:lang w:eastAsia="sk-SK"/>
        </w:rPr>
        <w:drawing>
          <wp:inline distT="0" distB="0" distL="0" distR="0">
            <wp:extent cx="4091996" cy="3238500"/>
            <wp:effectExtent l="19050" t="0" r="3754" b="0"/>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srcRect/>
                    <a:stretch>
                      <a:fillRect/>
                    </a:stretch>
                  </pic:blipFill>
                  <pic:spPr bwMode="auto">
                    <a:xfrm>
                      <a:off x="0" y="0"/>
                      <a:ext cx="4091996" cy="3238500"/>
                    </a:xfrm>
                    <a:prstGeom prst="rect">
                      <a:avLst/>
                    </a:prstGeom>
                    <a:noFill/>
                    <a:ln w="9525">
                      <a:noFill/>
                      <a:miter lim="800000"/>
                      <a:headEnd/>
                      <a:tailEnd/>
                    </a:ln>
                  </pic:spPr>
                </pic:pic>
              </a:graphicData>
            </a:graphic>
          </wp:inline>
        </w:drawing>
      </w:r>
    </w:p>
    <w:p w:rsidR="008A5054" w:rsidRDefault="008A5054"/>
    <w:p w:rsidR="008A5054" w:rsidRDefault="008A5054">
      <w:r>
        <w:lastRenderedPageBreak/>
        <w:t>Do spodnej vetvy už nemusíme nič dávať, pretože pohyb dopredu máme na začiatku cyklu. Mohli by sme však program upraviť aj do inej podoby (na obrázku). Vtedy bude fungovať, aj keď bude pred robotom napr. kruhová prekážka – bude sa otáčať bez pohybu dopredu, kým sa jej nevyhne.</w:t>
      </w:r>
    </w:p>
    <w:p w:rsidR="008A5054" w:rsidRDefault="008A5054">
      <w:r>
        <w:rPr>
          <w:noProof/>
          <w:lang w:eastAsia="sk-SK"/>
        </w:rPr>
        <w:drawing>
          <wp:inline distT="0" distB="0" distL="0" distR="0">
            <wp:extent cx="5038725" cy="4019550"/>
            <wp:effectExtent l="19050" t="0" r="9525" b="0"/>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cstate="print"/>
                    <a:srcRect/>
                    <a:stretch>
                      <a:fillRect/>
                    </a:stretch>
                  </pic:blipFill>
                  <pic:spPr bwMode="auto">
                    <a:xfrm>
                      <a:off x="0" y="0"/>
                      <a:ext cx="5038725" cy="4019550"/>
                    </a:xfrm>
                    <a:prstGeom prst="rect">
                      <a:avLst/>
                    </a:prstGeom>
                    <a:noFill/>
                    <a:ln w="9525">
                      <a:noFill/>
                      <a:miter lim="800000"/>
                      <a:headEnd/>
                      <a:tailEnd/>
                    </a:ln>
                  </pic:spPr>
                </pic:pic>
              </a:graphicData>
            </a:graphic>
          </wp:inline>
        </w:drawing>
      </w:r>
    </w:p>
    <w:p w:rsidR="00643A22" w:rsidRDefault="00643A22"/>
    <w:p w:rsidR="00286C8F" w:rsidRDefault="00286C8F"/>
    <w:p w:rsidR="00F8074C" w:rsidRDefault="00F8074C">
      <w:r w:rsidRPr="00F8074C">
        <w:rPr>
          <w:b/>
        </w:rPr>
        <w:t>Príklad pre pokročilých:</w:t>
      </w:r>
      <w:r>
        <w:t xml:space="preserve"> Vytvor robota, ktorý bude celý čas sledovať čiernu čiaru pod sebou a hýbať sa podľa nej.</w:t>
      </w:r>
    </w:p>
    <w:p w:rsidR="00643A22" w:rsidRDefault="00643A22"/>
    <w:p w:rsidR="00643A22" w:rsidRDefault="00643A22"/>
    <w:sectPr w:rsidR="00643A22" w:rsidSect="000E5B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1DC8"/>
    <w:rsid w:val="000E5BC3"/>
    <w:rsid w:val="000F05D1"/>
    <w:rsid w:val="00250CBF"/>
    <w:rsid w:val="00286C8F"/>
    <w:rsid w:val="00391DDE"/>
    <w:rsid w:val="00643A22"/>
    <w:rsid w:val="006B1DC8"/>
    <w:rsid w:val="007D6D26"/>
    <w:rsid w:val="008A5054"/>
    <w:rsid w:val="00912043"/>
    <w:rsid w:val="00A33858"/>
    <w:rsid w:val="00CA4185"/>
    <w:rsid w:val="00E328EB"/>
    <w:rsid w:val="00F8074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5BC3"/>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F8074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8074C"/>
    <w:rPr>
      <w:rFonts w:ascii="Tahoma" w:hAnsi="Tahoma" w:cs="Tahoma"/>
      <w:sz w:val="16"/>
      <w:szCs w:val="16"/>
    </w:rPr>
  </w:style>
  <w:style w:type="paragraph" w:styleId="Hlavika">
    <w:name w:val="header"/>
    <w:basedOn w:val="Normlny"/>
    <w:link w:val="HlavikaChar"/>
    <w:rsid w:val="007D6D26"/>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HlavikaChar">
    <w:name w:val="Hlavička Char"/>
    <w:basedOn w:val="Predvolenpsmoodseku"/>
    <w:link w:val="Hlavika"/>
    <w:rsid w:val="007D6D26"/>
    <w:rPr>
      <w:rFonts w:ascii="Times New Roman" w:eastAsia="Times New Roman" w:hAnsi="Times New Roman" w:cs="Times New Roman"/>
      <w:sz w:val="20"/>
      <w:szCs w:val="20"/>
      <w:lang w:eastAsia="cs-CZ"/>
    </w:rPr>
  </w:style>
  <w:style w:type="character" w:styleId="Siln">
    <w:name w:val="Strong"/>
    <w:basedOn w:val="Predvolenpsmoodseku"/>
    <w:uiPriority w:val="22"/>
    <w:qFormat/>
    <w:rsid w:val="007D6D2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9</Pages>
  <Words>589</Words>
  <Characters>3360</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6</cp:revision>
  <dcterms:created xsi:type="dcterms:W3CDTF">2015-06-22T17:49:00Z</dcterms:created>
  <dcterms:modified xsi:type="dcterms:W3CDTF">2015-07-02T20:08:00Z</dcterms:modified>
</cp:coreProperties>
</file>